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1C" w:rsidRPr="00152048" w:rsidRDefault="0061561C" w:rsidP="0061561C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61561C" w:rsidRPr="00152048" w:rsidRDefault="0061561C" w:rsidP="0061561C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профессионального образования</w:t>
      </w:r>
    </w:p>
    <w:p w:rsidR="0061561C" w:rsidRPr="00152048" w:rsidRDefault="0061561C" w:rsidP="0061561C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441DBB">
        <w:t>кормления</w:t>
      </w:r>
      <w:r w:rsidR="00441DBB" w:rsidRPr="00B528EF">
        <w:t xml:space="preserve"> животных </w:t>
      </w:r>
      <w:r w:rsidR="00441DBB">
        <w:t>и общей биологии</w:t>
      </w: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Pr="0043113C" w:rsidRDefault="004E2BF5" w:rsidP="006156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ТЕОРИЯ ЭВОЛЮЦИИ</w:t>
      </w:r>
    </w:p>
    <w:p w:rsidR="0061561C" w:rsidRPr="00152048" w:rsidRDefault="0061561C" w:rsidP="0061561C"/>
    <w:p w:rsidR="0061561C" w:rsidRPr="00152048" w:rsidRDefault="0061561C" w:rsidP="0061561C"/>
    <w:p w:rsidR="0061561C" w:rsidRDefault="0061561C" w:rsidP="0061561C"/>
    <w:p w:rsidR="0061561C" w:rsidRPr="00152048" w:rsidRDefault="0061561C" w:rsidP="0061561C"/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студентам</w:t>
      </w:r>
    </w:p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самостоятельной внеаудиторной работе</w:t>
      </w:r>
    </w:p>
    <w:p w:rsidR="0061561C" w:rsidRDefault="0061561C" w:rsidP="0061561C">
      <w:pPr>
        <w:jc w:val="center"/>
        <w:rPr>
          <w:sz w:val="32"/>
          <w:szCs w:val="32"/>
        </w:rPr>
      </w:pPr>
    </w:p>
    <w:p w:rsidR="0061561C" w:rsidRDefault="0061561C" w:rsidP="0061561C">
      <w:pPr>
        <w:jc w:val="center"/>
        <w:rPr>
          <w:sz w:val="32"/>
          <w:szCs w:val="32"/>
        </w:rPr>
      </w:pPr>
    </w:p>
    <w:p w:rsidR="0061561C" w:rsidRDefault="003817D8" w:rsidP="0061561C">
      <w:pPr>
        <w:jc w:val="center"/>
      </w:pPr>
      <w:r>
        <w:t>36.03.02</w:t>
      </w:r>
      <w:r w:rsidR="0061561C">
        <w:t xml:space="preserve"> – Зоотехния</w:t>
      </w: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  <w:rPr>
          <w:b/>
        </w:rPr>
      </w:pPr>
      <w:r>
        <w:rPr>
          <w:b/>
        </w:rPr>
        <w:t>Ставрополь</w:t>
      </w:r>
    </w:p>
    <w:p w:rsidR="00241823" w:rsidRDefault="00441DBB" w:rsidP="00241823">
      <w:pPr>
        <w:jc w:val="center"/>
        <w:rPr>
          <w:b/>
        </w:rPr>
      </w:pPr>
      <w:r>
        <w:rPr>
          <w:b/>
        </w:rPr>
        <w:t>2020</w:t>
      </w:r>
    </w:p>
    <w:p w:rsidR="00F87413" w:rsidRDefault="0061561C" w:rsidP="00F87413">
      <w:pPr>
        <w:spacing w:line="360" w:lineRule="auto"/>
        <w:jc w:val="center"/>
      </w:pPr>
      <w:r>
        <w:br w:type="page"/>
      </w: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  <w:rPr>
          <w:b/>
        </w:rPr>
      </w:pPr>
      <w:r>
        <w:rPr>
          <w:b/>
        </w:rPr>
        <w:t>Составитель:</w:t>
      </w:r>
    </w:p>
    <w:p w:rsidR="00F87413" w:rsidRDefault="00F87413" w:rsidP="00F87413">
      <w:pPr>
        <w:spacing w:line="360" w:lineRule="auto"/>
        <w:jc w:val="center"/>
      </w:pPr>
      <w:r>
        <w:t>кандидат ветеринарных наук, доцент</w:t>
      </w:r>
    </w:p>
    <w:p w:rsidR="00F87413" w:rsidRDefault="00F87413" w:rsidP="00F87413">
      <w:pPr>
        <w:spacing w:line="360" w:lineRule="auto"/>
        <w:jc w:val="center"/>
      </w:pPr>
      <w:r>
        <w:t>М.Е. Пономарева</w:t>
      </w:r>
    </w:p>
    <w:p w:rsidR="00F87413" w:rsidRPr="00F87413" w:rsidRDefault="00F87413" w:rsidP="00F87413"/>
    <w:p w:rsidR="00F87413" w:rsidRDefault="00F87413" w:rsidP="00F87413">
      <w:pPr>
        <w:pStyle w:val="a3"/>
      </w:pPr>
      <w:r>
        <w:t xml:space="preserve">Теория эволюции: методические указания студентам по самостоятельной внеаудиторной работе. – Ставрополь, </w:t>
      </w:r>
      <w:r w:rsidR="00441DBB">
        <w:t>2020</w:t>
      </w:r>
      <w:r>
        <w:t>. – 17 с.</w:t>
      </w:r>
    </w:p>
    <w:p w:rsidR="00F87413" w:rsidRDefault="00F87413" w:rsidP="00F87413">
      <w:pPr>
        <w:pStyle w:val="a3"/>
      </w:pPr>
    </w:p>
    <w:p w:rsidR="00F87413" w:rsidRDefault="00F87413" w:rsidP="00F87413">
      <w:pPr>
        <w:pStyle w:val="a3"/>
      </w:pPr>
    </w:p>
    <w:p w:rsidR="00F87413" w:rsidRDefault="00F87413" w:rsidP="00F87413">
      <w:pPr>
        <w:pStyle w:val="a3"/>
      </w:pPr>
      <w:r>
        <w:t>Даны рекомендации по организации самостоятельной работы студентов по дисциплине «Теория эволюции». П</w:t>
      </w:r>
      <w:r w:rsidR="00C24713">
        <w:t>риведен перечень вопросов и тем, выносимых на самостоятельное изучение, список рекомендуемой литературы.</w:t>
      </w:r>
    </w:p>
    <w:p w:rsidR="00C24713" w:rsidRDefault="00C24713" w:rsidP="00F87413">
      <w:pPr>
        <w:pStyle w:val="a3"/>
      </w:pPr>
      <w:r>
        <w:t>Для студентов вузов, изучающих дисциплину «Теория эволюции».</w:t>
      </w:r>
    </w:p>
    <w:p w:rsidR="00C24713" w:rsidRDefault="00C24713" w:rsidP="00F87413">
      <w:pPr>
        <w:pStyle w:val="a3"/>
        <w:jc w:val="center"/>
      </w:pPr>
    </w:p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Default="00C24713" w:rsidP="00F87413">
      <w:pPr>
        <w:pStyle w:val="a3"/>
        <w:jc w:val="center"/>
      </w:pPr>
    </w:p>
    <w:p w:rsidR="00C24713" w:rsidRPr="00C24713" w:rsidRDefault="00C24713" w:rsidP="00C24713">
      <w:pPr>
        <w:pStyle w:val="a3"/>
        <w:jc w:val="right"/>
      </w:pPr>
      <w:r>
        <w:rPr>
          <w:lang w:val="en-US"/>
        </w:rPr>
        <w:t xml:space="preserve">© </w:t>
      </w:r>
      <w:r>
        <w:t xml:space="preserve">Пономарева М.Е., </w:t>
      </w:r>
      <w:r w:rsidR="00441DBB">
        <w:t>2020</w:t>
      </w:r>
    </w:p>
    <w:p w:rsidR="0061561C" w:rsidRPr="00F87413" w:rsidRDefault="00F87413" w:rsidP="00F87413">
      <w:pPr>
        <w:pStyle w:val="a3"/>
        <w:jc w:val="center"/>
        <w:rPr>
          <w:b/>
        </w:rPr>
      </w:pPr>
      <w:r w:rsidRPr="00C24713">
        <w:br w:type="page"/>
      </w:r>
      <w:r w:rsidR="0061561C" w:rsidRPr="00F87413">
        <w:rPr>
          <w:b/>
        </w:rPr>
        <w:lastRenderedPageBreak/>
        <w:t>СОДЕРЖАНИЕ</w:t>
      </w:r>
    </w:p>
    <w:bookmarkStart w:id="0" w:name="_GoBack"/>
    <w:bookmarkEnd w:id="0"/>
    <w:p w:rsidR="00441DBB" w:rsidRDefault="000671D7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807105" w:history="1">
        <w:r w:rsidR="00441DBB" w:rsidRPr="000E2CB1">
          <w:rPr>
            <w:rStyle w:val="a9"/>
            <w:noProof/>
          </w:rPr>
          <w:t>Общие положения</w:t>
        </w:r>
        <w:r w:rsidR="00441DBB">
          <w:rPr>
            <w:noProof/>
            <w:webHidden/>
          </w:rPr>
          <w:tab/>
        </w:r>
        <w:r w:rsidR="00441DBB">
          <w:rPr>
            <w:noProof/>
            <w:webHidden/>
          </w:rPr>
          <w:fldChar w:fldCharType="begin"/>
        </w:r>
        <w:r w:rsidR="00441DBB">
          <w:rPr>
            <w:noProof/>
            <w:webHidden/>
          </w:rPr>
          <w:instrText xml:space="preserve"> PAGEREF _Toc42807105 \h </w:instrText>
        </w:r>
        <w:r w:rsidR="00441DBB">
          <w:rPr>
            <w:noProof/>
            <w:webHidden/>
          </w:rPr>
        </w:r>
        <w:r w:rsidR="00441DBB">
          <w:rPr>
            <w:noProof/>
            <w:webHidden/>
          </w:rPr>
          <w:fldChar w:fldCharType="separate"/>
        </w:r>
        <w:r w:rsidR="00441DBB">
          <w:rPr>
            <w:noProof/>
            <w:webHidden/>
          </w:rPr>
          <w:t>4</w:t>
        </w:r>
        <w:r w:rsidR="00441DBB">
          <w:rPr>
            <w:noProof/>
            <w:webHidden/>
          </w:rPr>
          <w:fldChar w:fldCharType="end"/>
        </w:r>
      </w:hyperlink>
    </w:p>
    <w:p w:rsidR="00441DBB" w:rsidRDefault="00441DBB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2807106" w:history="1">
        <w:r w:rsidRPr="000E2CB1">
          <w:rPr>
            <w:rStyle w:val="a9"/>
            <w:noProof/>
          </w:rPr>
          <w:t>Организация самостоятельной работы студентов по дисциплине «Теория эволюции»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_Toc42807106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1DBB" w:rsidRDefault="00441DBB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2807107" w:history="1">
        <w:r w:rsidRPr="000E2CB1">
          <w:rPr>
            <w:rStyle w:val="a9"/>
            <w:noProof/>
          </w:rPr>
          <w:t>Перечень тем и вопросов, выносимых на самостоятельное изучение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_Toc42807107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1DBB" w:rsidRDefault="00441DBB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2807108" w:history="1">
        <w:r w:rsidRPr="000E2CB1">
          <w:rPr>
            <w:rStyle w:val="a9"/>
            <w:noProof/>
          </w:rPr>
          <w:t>Темы самостоятельных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_Toc42807108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1DBB" w:rsidRDefault="00441DBB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2807109" w:history="1">
        <w:r w:rsidRPr="000E2CB1">
          <w:rPr>
            <w:rStyle w:val="a9"/>
            <w:noProof/>
          </w:rPr>
          <w:t>Тема 1: История развития эволюционных взглядов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_Toc42807109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1DBB" w:rsidRDefault="00441DBB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2807110" w:history="1">
        <w:r w:rsidRPr="000E2CB1">
          <w:rPr>
            <w:rStyle w:val="a9"/>
            <w:noProof/>
          </w:rPr>
          <w:t>Тема 2: Микроэволюция.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_Toc42807110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41DBB" w:rsidRDefault="00441DBB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2807111" w:history="1">
        <w:r w:rsidRPr="000E2CB1">
          <w:rPr>
            <w:rStyle w:val="a9"/>
            <w:noProof/>
          </w:rPr>
          <w:t>Тема 3: Макроэволюция.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_Toc42807111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1561C" w:rsidRPr="00152048" w:rsidRDefault="000671D7" w:rsidP="00A17453">
      <w:pPr>
        <w:spacing w:line="360" w:lineRule="auto"/>
      </w:pPr>
      <w:r>
        <w:fldChar w:fldCharType="end"/>
      </w:r>
    </w:p>
    <w:p w:rsidR="00F86703" w:rsidRDefault="00F86703" w:rsidP="00F86703">
      <w:pPr>
        <w:pStyle w:val="1"/>
      </w:pPr>
      <w:bookmarkStart w:id="1" w:name="_Toc366223639"/>
      <w:bookmarkStart w:id="2" w:name="_Toc42807105"/>
      <w:r>
        <w:lastRenderedPageBreak/>
        <w:t>Общие положения</w:t>
      </w:r>
      <w:bookmarkEnd w:id="1"/>
      <w:bookmarkEnd w:id="2"/>
    </w:p>
    <w:p w:rsidR="00F86703" w:rsidRPr="00D85091" w:rsidRDefault="00F86703" w:rsidP="00F86703">
      <w:pPr>
        <w:pStyle w:val="a3"/>
      </w:pPr>
      <w:r w:rsidRPr="00D85091">
        <w:rPr>
          <w:bCs/>
          <w:iCs/>
        </w:rPr>
        <w:t>Самостоятельная работа студентов в широком смысле предполагает все многообразие форм творческой работы студентов на лекциях, лабораторно-практических занятиях под руководством преподавателя, изучение теоретического материала по литературным источникам и другие виды внеаудиторной работы.</w:t>
      </w:r>
    </w:p>
    <w:p w:rsidR="00F86703" w:rsidRPr="00D85091" w:rsidRDefault="00F86703" w:rsidP="00F86703">
      <w:pPr>
        <w:pStyle w:val="a3"/>
        <w:rPr>
          <w:iCs/>
        </w:rPr>
      </w:pPr>
      <w:r w:rsidRPr="008600A5">
        <w:rPr>
          <w:iCs/>
        </w:rPr>
        <w:t xml:space="preserve">В соответствии с рабочими учебными планами студентами выполняется самостоятельная работа, регламентируемая общим объемом часов, отводимым на изучение дисциплины и графиком. </w:t>
      </w:r>
      <w:r w:rsidRPr="00D85091">
        <w:rPr>
          <w:iCs/>
        </w:rPr>
        <w:t>Самостоятельная работа студентов (СРС) предполагает деятельность студентов по освоению знаний, умений и навыков путем соб</w:t>
      </w:r>
      <w:r w:rsidRPr="00D85091">
        <w:rPr>
          <w:iCs/>
        </w:rPr>
        <w:softHyphen/>
        <w:t>ственных усилий.</w:t>
      </w:r>
    </w:p>
    <w:p w:rsidR="00F86703" w:rsidRPr="00D85091" w:rsidRDefault="00F86703" w:rsidP="00F86703">
      <w:pPr>
        <w:pStyle w:val="a3"/>
      </w:pPr>
      <w:r w:rsidRPr="00D85091">
        <w:t xml:space="preserve">Согласно Типовому положению об образовательном учреждении высшего профессионального образования (высшем учебном заведении), утвержденному постановлением Правительства Российской Федерации от 14.02.2008 г. № 71, самостоятельная работа является одним из видов учебных занятий в высшем учебном заведении. </w:t>
      </w:r>
    </w:p>
    <w:p w:rsidR="00F86703" w:rsidRPr="009B0ADB" w:rsidRDefault="00F86703" w:rsidP="00F86703">
      <w:pPr>
        <w:pStyle w:val="a3"/>
        <w:rPr>
          <w:spacing w:val="-2"/>
        </w:rPr>
      </w:pPr>
      <w:r w:rsidRPr="009B0ADB">
        <w:rPr>
          <w:spacing w:val="-2"/>
        </w:rPr>
        <w:t>Необходимость активизации самостоятельной работы студентов определяется объективными процессами, происходящими в современном обществе: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современные социокультурные условия диктуют самоценность идеи непрерывного образования, когда от студентов (и выпускников) требуется постоянное совершенствование собственных знаний;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в условиях информационного общества требуется принципиальное изменение организации образовательного процесса: сокращение аудиторной нагрузки, замена пассивного слушания лекций возрастанием доли самостоятельной активной работы студентов;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при переходе к компетентностно</w:t>
      </w:r>
      <w:r w:rsidR="00D0744E">
        <w:t>-</w:t>
      </w:r>
      <w:r w:rsidRPr="00D85091">
        <w:t>ориен</w:t>
      </w:r>
      <w:r w:rsidR="00D0744E">
        <w:t>т</w:t>
      </w:r>
      <w:r w:rsidRPr="00D85091">
        <w:t xml:space="preserve">ированному образованию центр тяжести в обучении перемещается с традиционного преподавания на </w:t>
      </w:r>
      <w:r w:rsidRPr="00D85091">
        <w:lastRenderedPageBreak/>
        <w:t>формирование компетенций в процессе систематической самостоятельной образовательной деятельности студентов, управляемой преподавателем, которая становится доминантной в современных условиях перехода к уровневой системе высшего образования.</w:t>
      </w:r>
    </w:p>
    <w:p w:rsidR="00F86703" w:rsidRPr="00D85091" w:rsidRDefault="00F86703" w:rsidP="00F86703">
      <w:pPr>
        <w:pStyle w:val="a3"/>
      </w:pPr>
      <w:r w:rsidRPr="00D85091">
        <w:t>Целью самостоятельной работы студентов является овладение фундаментальными знаниями, профессиональными умениями и навыками по профилю изучаемой дисциплины, опытом творческой, исследовательской деятельности.</w:t>
      </w:r>
    </w:p>
    <w:p w:rsidR="00F86703" w:rsidRPr="00D85091" w:rsidRDefault="00F86703" w:rsidP="00F86703">
      <w:pPr>
        <w:pStyle w:val="a3"/>
      </w:pPr>
      <w:r w:rsidRPr="00D85091">
        <w:t xml:space="preserve">Задачи самостоятельной работы студентов: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систематизация и закрепление подученных теоретических знаний и практических умений студентов;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повышение качественного уровня освоения студентом учебного материала;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углубление и расширение теоретических знаний;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совершенствование навыков и умений студента использовать теоретические знания при выполнении практических задач;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развитие познавательных способностей и активности студентов: теоретической инициативы, самостоятельности, ответственности и организованности;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формирование самостоятельности мышления, способностей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к саморазвитию, самосовершенствованию и самореализации;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развитие исследовательских умений, формирование опыта творческой, исследовательской деятельности.</w:t>
      </w:r>
    </w:p>
    <w:p w:rsidR="00F86703" w:rsidRPr="00D85091" w:rsidRDefault="00F86703" w:rsidP="00F86703">
      <w:pPr>
        <w:pStyle w:val="a3"/>
      </w:pPr>
      <w:r w:rsidRPr="00D85091">
        <w:t>Эффективная организация и управление процессами самостоятельной учебной деятельности студентов позволяет обеспечить ритмичную и качественную работу студентов в течение учебного года; снижение загру</w:t>
      </w:r>
      <w:r w:rsidRPr="00D85091">
        <w:lastRenderedPageBreak/>
        <w:t>женности студентов в период сессии; непрерывный оперативный контроль учебной деятельности студентов; внедрять современные образовательные технологии обучения и контроля знаний.</w:t>
      </w:r>
    </w:p>
    <w:p w:rsidR="00F86703" w:rsidRPr="00D85091" w:rsidRDefault="00F86703" w:rsidP="00F86703">
      <w:pPr>
        <w:pStyle w:val="a3"/>
      </w:pPr>
      <w:r w:rsidRPr="00D85091">
        <w:t>Самостоятельная работа является обязательной для каждого студента и охватывает все формы организации учебного процесса. При определении содержания самостоятельной работы учитыва</w:t>
      </w:r>
      <w:r>
        <w:t>ется</w:t>
      </w:r>
      <w:r w:rsidRPr="00D85091">
        <w:t xml:space="preserve"> уровень самостоятельности студентов и требования к уровню самостоятельности выпускников для того, чтобы за период обучения искомый уровень был достигнут.</w:t>
      </w:r>
    </w:p>
    <w:p w:rsidR="00F86703" w:rsidRPr="00D85091" w:rsidRDefault="00F86703" w:rsidP="00F86703">
      <w:pPr>
        <w:pStyle w:val="a3"/>
      </w:pPr>
      <w:r w:rsidRPr="00D85091">
        <w:t>Для организации эффективной самостоятельной работы необходимы следующие условия: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готовность студентов к самостоятельной работе;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действенная система мотивации получения знаний студентами в целом и качественного своевременного выполнения самостоятельной работы в частности, в т.ч. на основе использования рейтинговой системы оценки успеваемости и качества знаний студентов;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обоснованное сочетание объема аудиторной и внеаудиторной самостоятельной работы;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методически грамотные планирование СРС и организация работы студента в аудитории и вне ее;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тщательная проработка форм и заданий СРС с целью усиления их творческой составляющей, широкого включения в них элементов обобщения практического опыта, научного исследования;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наличие и доступность всего необходимого учебного, учебно-методического, информационного и справочного материала;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система регулярного контроля хода выполнения и качества выполненной самостоятельной работы, знаний и уровня сформированности компетенций;</w:t>
      </w:r>
    </w:p>
    <w:p w:rsidR="00F86703" w:rsidRPr="009B0ADB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система консультационной помощи преподавателей.</w:t>
      </w:r>
    </w:p>
    <w:p w:rsidR="00F86703" w:rsidRPr="00D85091" w:rsidRDefault="00F86703" w:rsidP="00F86703">
      <w:pPr>
        <w:pStyle w:val="a3"/>
      </w:pPr>
      <w:r w:rsidRPr="00D85091">
        <w:lastRenderedPageBreak/>
        <w:t xml:space="preserve">В зависимости места проведения самостоятельной работы студентов, степени влияния преподавателя и способов контроля результатов выделяются два вида самостоятельной работы: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аудиторная – осуществляется во время аудиторных занятий (на лекциях, семинарах, практических и лабораторных занятиях) под непосредственным руководством и контролем преподавателя;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внеаудиторная</w:t>
      </w:r>
      <w:r>
        <w:t xml:space="preserve"> – </w:t>
      </w:r>
      <w:r w:rsidRPr="00D85091">
        <w:t xml:space="preserve">выполняется во внеаудиторное время по заданию преподавателя, но без его непосредственного участия с использованием необходимых учебно-методических материалов и информационного обеспечения; при этом основной формой контроля является самоконтроль. </w:t>
      </w:r>
    </w:p>
    <w:p w:rsidR="00F86703" w:rsidRPr="00D85091" w:rsidRDefault="00F86703" w:rsidP="00F86703">
      <w:pPr>
        <w:pStyle w:val="a3"/>
      </w:pPr>
      <w:r w:rsidRPr="00D85091">
        <w:t>Формами внеаудиторной самостоятельной работы студентов являются: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выполнение курсовых работ/проектов и выпускных квалификационных работ;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выполнение расчетных, аналитических, расчетно-графических и др. заданий;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написание эссе, рефератов по учебной дисциплине,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>составление литератур</w:t>
      </w:r>
      <w:r>
        <w:t>ного обзора по научной и научно-технической тематике;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работа с первоисточниками, конспектирование обязательной литературы к семинарским занятиям;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подготовка к практическим и семинарским занятиям, к коллоквиуму, дискуссии, деловой игре и др.;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подготовка к контрольному опросу, контрольной работе, зачетам и экзаменам;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>подготовка к выполнению лабораторных работ, оформление отчетов по лабораторным работам;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>выполнение различных видов самостоятельной работы во время учебных и производственных практик;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написание научной статьи, тезисов доклада на конференцию;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lastRenderedPageBreak/>
        <w:t xml:space="preserve">выступление с докладом на научной конференции, семинаре и т.п.; </w:t>
      </w:r>
    </w:p>
    <w:p w:rsidR="00F86703" w:rsidRPr="00D85091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>выполнение учебно-исследовательской и научно-исследовательской работы;</w:t>
      </w:r>
    </w:p>
    <w:p w:rsidR="00F86703" w:rsidRDefault="00F86703" w:rsidP="00CC274A">
      <w:pPr>
        <w:pStyle w:val="a3"/>
        <w:numPr>
          <w:ilvl w:val="0"/>
          <w:numId w:val="17"/>
        </w:numPr>
        <w:tabs>
          <w:tab w:val="clear" w:pos="920"/>
        </w:tabs>
        <w:spacing w:line="288" w:lineRule="auto"/>
        <w:ind w:left="0" w:firstLine="425"/>
      </w:pPr>
      <w:r w:rsidRPr="00D85091">
        <w:t>другие виды самостоятельной работы, специальные для конкретной учебной дисциплины, направления (специальности) и профиля (специализации) подготовки.</w:t>
      </w:r>
    </w:p>
    <w:p w:rsidR="00F86703" w:rsidRDefault="00F86703" w:rsidP="00F86703">
      <w:pPr>
        <w:pStyle w:val="1"/>
      </w:pPr>
      <w:bookmarkStart w:id="3" w:name="_Toc366223640"/>
      <w:bookmarkStart w:id="4" w:name="_Toc42807106"/>
      <w:r>
        <w:lastRenderedPageBreak/>
        <w:t>Организация самостоятельной работы студентов по дисциплине «</w:t>
      </w:r>
      <w:r w:rsidR="004E2BF5">
        <w:t>Теория эволюции</w:t>
      </w:r>
      <w:r>
        <w:t>»</w:t>
      </w:r>
      <w:bookmarkEnd w:id="3"/>
      <w:bookmarkEnd w:id="4"/>
    </w:p>
    <w:p w:rsidR="00F86703" w:rsidRDefault="00F86703" w:rsidP="00F86703">
      <w:pPr>
        <w:pStyle w:val="a3"/>
      </w:pPr>
      <w:r>
        <w:t>В соответствие с рабочим учебным планом по дисциплине «</w:t>
      </w:r>
      <w:r w:rsidR="004E2BF5">
        <w:t>Теория эволюции</w:t>
      </w:r>
      <w:r>
        <w:t xml:space="preserve">» для студентов направления </w:t>
      </w:r>
      <w:r w:rsidR="003817D8">
        <w:t>36.03.02</w:t>
      </w:r>
      <w:r>
        <w:t xml:space="preserve"> – Зоотехния, на самостоятельную работу отводится 36 часов. Виды самостоятельной работы студентов по данной дисциплине включают в себя: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написание реферат</w:t>
      </w:r>
      <w:r>
        <w:t>а;</w:t>
      </w:r>
      <w:r w:rsidRPr="00D85091">
        <w:t xml:space="preserve">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подготовка к практическим и сем</w:t>
      </w:r>
      <w:r>
        <w:t>инарским занятиям, к коллоквиумам</w:t>
      </w:r>
      <w:r w:rsidRPr="00D85091">
        <w:t xml:space="preserve">;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подготовка к</w:t>
      </w:r>
      <w:r>
        <w:t xml:space="preserve"> контрольному опросу, контрольным</w:t>
      </w:r>
      <w:r w:rsidRPr="00D85091">
        <w:t xml:space="preserve"> работ</w:t>
      </w:r>
      <w:r>
        <w:t>ам</w:t>
      </w:r>
      <w:r w:rsidRPr="00D85091">
        <w:t xml:space="preserve">, </w:t>
      </w:r>
      <w:r>
        <w:t xml:space="preserve">к </w:t>
      </w:r>
      <w:r w:rsidRPr="00D85091">
        <w:t>зачет</w:t>
      </w:r>
      <w:r>
        <w:t>у;</w:t>
      </w:r>
      <w:r w:rsidRPr="00D85091">
        <w:t xml:space="preserve"> 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подготовка к выполнению лабораторных работ, оформление отчетов по лабораторным работам;</w:t>
      </w:r>
    </w:p>
    <w:p w:rsidR="00F86703" w:rsidRPr="00D85091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>выполнение различных видов самостоятельной работы во время учебн</w:t>
      </w:r>
      <w:r>
        <w:t>ой</w:t>
      </w:r>
      <w:r w:rsidRPr="00D85091">
        <w:t xml:space="preserve"> практик</w:t>
      </w:r>
      <w:r>
        <w:t>и</w:t>
      </w:r>
      <w:r w:rsidRPr="00D85091">
        <w:t>;</w:t>
      </w:r>
    </w:p>
    <w:p w:rsidR="00F86703" w:rsidRDefault="00F86703" w:rsidP="00994D3A">
      <w:pPr>
        <w:pStyle w:val="a3"/>
        <w:numPr>
          <w:ilvl w:val="0"/>
          <w:numId w:val="17"/>
        </w:numPr>
        <w:tabs>
          <w:tab w:val="clear" w:pos="920"/>
        </w:tabs>
        <w:ind w:left="0" w:firstLine="426"/>
      </w:pPr>
      <w:r w:rsidRPr="00D85091">
        <w:t xml:space="preserve">выполнение учебно-исследовательской </w:t>
      </w:r>
      <w:r>
        <w:t>работы.</w:t>
      </w:r>
    </w:p>
    <w:p w:rsidR="00F86703" w:rsidRDefault="00F86703" w:rsidP="00F86703">
      <w:pPr>
        <w:pStyle w:val="a3"/>
      </w:pPr>
      <w:r>
        <w:t>В ходе изучения дисциплины студентам предлагается написать реферат по одной из предложенных тем по выбору студента. Темы рефератов и требования к ним приведены в «Методических указаниях по написанию рефератов». Часть вопросов по темам дисциплины выносится на самостоятельное изучение.</w:t>
      </w:r>
    </w:p>
    <w:p w:rsidR="00F86703" w:rsidRDefault="00F86703" w:rsidP="00F86703">
      <w:pPr>
        <w:pStyle w:val="2"/>
      </w:pPr>
      <w:bookmarkStart w:id="5" w:name="_Toc365552822"/>
      <w:bookmarkStart w:id="6" w:name="_Toc42807107"/>
      <w:r>
        <w:t>П</w:t>
      </w:r>
      <w:r w:rsidRPr="006F637D">
        <w:t>ерече</w:t>
      </w:r>
      <w:r>
        <w:t>нь тем и вопросов, выносимых на </w:t>
      </w:r>
      <w:r w:rsidRPr="006F637D">
        <w:t>самостоятельное изучение</w:t>
      </w:r>
      <w:bookmarkEnd w:id="5"/>
      <w:bookmarkEnd w:id="6"/>
    </w:p>
    <w:p w:rsidR="004E2BF5" w:rsidRPr="004E2BF5" w:rsidRDefault="004E2BF5" w:rsidP="004E2BF5">
      <w:pPr>
        <w:pStyle w:val="a3"/>
      </w:pPr>
      <w:r w:rsidRPr="004E2BF5">
        <w:t>Раздел 1. История развития эволюционных взглядов.</w:t>
      </w:r>
    </w:p>
    <w:p w:rsidR="004E2BF5" w:rsidRPr="004E2BF5" w:rsidRDefault="004E2BF5" w:rsidP="004E2BF5">
      <w:pPr>
        <w:pStyle w:val="a3"/>
      </w:pPr>
      <w:r w:rsidRPr="004E2BF5">
        <w:t>Эволюционная теория Ж.Б. Ламарка: взгляд на реальность категории вида, принцип градации, эволюция приспособленности, наследование приобретенных признаков. Неодавинизм в первой половине ХХ века.</w:t>
      </w:r>
    </w:p>
    <w:p w:rsidR="004E2BF5" w:rsidRPr="004E2BF5" w:rsidRDefault="004E2BF5" w:rsidP="00D0726D">
      <w:pPr>
        <w:pStyle w:val="a3"/>
        <w:keepNext/>
      </w:pPr>
      <w:r w:rsidRPr="004E2BF5">
        <w:lastRenderedPageBreak/>
        <w:t>Раздел 2. Микроэволюция.</w:t>
      </w:r>
    </w:p>
    <w:p w:rsidR="004E2BF5" w:rsidRPr="004E2BF5" w:rsidRDefault="004E2BF5" w:rsidP="004E2BF5">
      <w:pPr>
        <w:pStyle w:val="a3"/>
      </w:pPr>
      <w:r w:rsidRPr="004E2BF5">
        <w:t xml:space="preserve">Закон гомологических рядов наследственной изменчивости Н.И. Вавилова и его значение в эволюции. Интенсивность отбора в природе. Концепция «эгоистичного гена» Р. Докинза. Явления, необъяснимые с позиций индивидуального отбора: половое размножение, уровень мутабельности, альтруизм и т.д. Роль группового отбора в эволюции признаков, вредных для особи, но полезных для группы. Творческая роль естественного отбора. Концепции вида. </w:t>
      </w:r>
    </w:p>
    <w:p w:rsidR="004E2BF5" w:rsidRPr="004E2BF5" w:rsidRDefault="004E2BF5" w:rsidP="004E2BF5">
      <w:pPr>
        <w:pStyle w:val="a3"/>
      </w:pPr>
      <w:r w:rsidRPr="004E2BF5">
        <w:t>Раздел 3. Макроэволюция.</w:t>
      </w:r>
    </w:p>
    <w:p w:rsidR="004E2BF5" w:rsidRPr="004E2BF5" w:rsidRDefault="004E2BF5" w:rsidP="004E2BF5">
      <w:pPr>
        <w:pStyle w:val="a3"/>
      </w:pPr>
      <w:r w:rsidRPr="004E2BF5">
        <w:t xml:space="preserve">Методы реконструирования филогенеза. Кладистический анализ. Теория эволюции и принципы биологической систематики. Особенности палеонтологического метода изучения эволюции. Понятие глобального экологического кризиса, его причины, сценарий и значение в эволюции биоты. </w:t>
      </w:r>
    </w:p>
    <w:p w:rsidR="00F86703" w:rsidRDefault="00F86703" w:rsidP="00F86703">
      <w:pPr>
        <w:pStyle w:val="a3"/>
      </w:pPr>
    </w:p>
    <w:p w:rsidR="00F86703" w:rsidRDefault="00F86703" w:rsidP="00F86703">
      <w:pPr>
        <w:pStyle w:val="a3"/>
      </w:pPr>
      <w:r>
        <w:t>В ходе изучения вопросов, вынесенных на самостоятельное изучение, студенты составляют конспекты, используя основную и дополнительную литературу. Конспекты оформляются в виде «Тетради для самостоятельных работ». Контроль изучения вопросов, вынесенных на самостоятельное изучение, осуществляется на коллоквиумах, в которые данные вопросы входят.</w:t>
      </w:r>
    </w:p>
    <w:p w:rsidR="0078355C" w:rsidRDefault="0078355C" w:rsidP="00F86703">
      <w:pPr>
        <w:pStyle w:val="1"/>
      </w:pPr>
      <w:bookmarkStart w:id="7" w:name="_Toc366223641"/>
      <w:bookmarkStart w:id="8" w:name="_Toc42807108"/>
      <w:r>
        <w:lastRenderedPageBreak/>
        <w:t>Темы самостоятельных работ</w:t>
      </w:r>
      <w:bookmarkEnd w:id="8"/>
    </w:p>
    <w:p w:rsidR="00F86703" w:rsidRDefault="005775E2" w:rsidP="0078355C">
      <w:pPr>
        <w:pStyle w:val="2"/>
      </w:pPr>
      <w:bookmarkStart w:id="9" w:name="_Toc42807109"/>
      <w:r>
        <w:t>Тема</w:t>
      </w:r>
      <w:r w:rsidR="0078355C">
        <w:t xml:space="preserve"> 1: </w:t>
      </w:r>
      <w:r w:rsidR="004E2BF5" w:rsidRPr="004E2BF5">
        <w:t>История развития эволюционных взглядов</w:t>
      </w:r>
      <w:bookmarkEnd w:id="9"/>
    </w:p>
    <w:p w:rsidR="00F86703" w:rsidRDefault="00F86703" w:rsidP="00F86703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bookmarkEnd w:id="7"/>
    <w:p w:rsidR="00F86703" w:rsidRPr="00501D18" w:rsidRDefault="00F86703" w:rsidP="00F86703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F86703" w:rsidRPr="00501D18" w:rsidRDefault="00F86703" w:rsidP="00F86703">
      <w:pPr>
        <w:pStyle w:val="a3"/>
      </w:pPr>
      <w:r w:rsidRPr="00501D18">
        <w:rPr>
          <w:b/>
          <w:bCs/>
        </w:rPr>
        <w:t>Студент должен знать:</w:t>
      </w:r>
    </w:p>
    <w:p w:rsidR="00F86703" w:rsidRDefault="00F86703" w:rsidP="00F86703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 w:rsidR="0078355C">
        <w:t>изучения темы:</w:t>
      </w:r>
    </w:p>
    <w:p w:rsidR="004E2BF5" w:rsidRDefault="004E2BF5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Креационизм.</w:t>
      </w:r>
    </w:p>
    <w:p w:rsidR="0078355C" w:rsidRPr="00501D18" w:rsidRDefault="004E2BF5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Дарвинизм.</w:t>
      </w:r>
    </w:p>
    <w:p w:rsidR="00F86703" w:rsidRDefault="00F86703" w:rsidP="00F86703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4E2BF5" w:rsidRDefault="004E2BF5" w:rsidP="004E2BF5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Эволюционная теория Ж.Б. Ламарка: взгляд на реальность категории вида, принцип градации, эволюция приспособленности, наследование приоб</w:t>
      </w:r>
      <w:r>
        <w:t>ретенных признаков.</w:t>
      </w:r>
    </w:p>
    <w:p w:rsidR="004E2BF5" w:rsidRPr="004E2BF5" w:rsidRDefault="004E2BF5" w:rsidP="004E2BF5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Неода</w:t>
      </w:r>
      <w:r w:rsidR="0002641D">
        <w:t>р</w:t>
      </w:r>
      <w:r w:rsidRPr="004E2BF5">
        <w:t>винизм в первой половине ХХ века.</w:t>
      </w:r>
    </w:p>
    <w:p w:rsidR="00F86703" w:rsidRPr="00501D18" w:rsidRDefault="00F86703" w:rsidP="00F86703">
      <w:pPr>
        <w:pStyle w:val="a3"/>
      </w:pPr>
      <w:r w:rsidRPr="00501D18">
        <w:rPr>
          <w:b/>
          <w:bCs/>
        </w:rPr>
        <w:t>Задания для самостоятельной внеаудиторной работы студентов по указанной теме:</w:t>
      </w:r>
    </w:p>
    <w:p w:rsidR="00F86703" w:rsidRDefault="00F86703" w:rsidP="00F86703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F86703" w:rsidRPr="00501D18" w:rsidRDefault="00F86703" w:rsidP="00F86703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F86703" w:rsidRPr="00501D18" w:rsidRDefault="00F86703" w:rsidP="00F86703">
      <w:pPr>
        <w:pStyle w:val="a3"/>
      </w:pPr>
      <w:r>
        <w:t>3</w:t>
      </w:r>
      <w:r w:rsidRPr="00501D18">
        <w:t>) Ответить на вопросы для самоконтроля</w:t>
      </w:r>
    </w:p>
    <w:p w:rsidR="005775E2" w:rsidRDefault="005775E2" w:rsidP="00F86703">
      <w:pPr>
        <w:pStyle w:val="a3"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4E2BF5" w:rsidRDefault="004E2BF5" w:rsidP="004E2BF5">
      <w:pPr>
        <w:pStyle w:val="a3"/>
      </w:pPr>
      <w:r>
        <w:t>1) В чем сущность эволюционной теории Ж.Б. Ламарка?</w:t>
      </w:r>
    </w:p>
    <w:p w:rsidR="004E2BF5" w:rsidRDefault="008C5AED" w:rsidP="004E2BF5">
      <w:pPr>
        <w:pStyle w:val="a3"/>
      </w:pPr>
      <w:r>
        <w:t>2) Каковы взгляды Ламарка на реальность вида?</w:t>
      </w:r>
    </w:p>
    <w:p w:rsidR="008C5AED" w:rsidRDefault="008C5AED" w:rsidP="004E2BF5">
      <w:pPr>
        <w:pStyle w:val="a3"/>
      </w:pPr>
      <w:r>
        <w:t>3) Что такое наследование благоприобретенных признаков?</w:t>
      </w:r>
    </w:p>
    <w:p w:rsidR="008C5AED" w:rsidRPr="008C5AED" w:rsidRDefault="008C5AED" w:rsidP="004E2BF5">
      <w:pPr>
        <w:pStyle w:val="a3"/>
      </w:pPr>
      <w:r>
        <w:lastRenderedPageBreak/>
        <w:t xml:space="preserve">4) В чем заключается развитие эволюционных идей в первой половине </w:t>
      </w:r>
      <w:r>
        <w:rPr>
          <w:lang w:val="en-US"/>
        </w:rPr>
        <w:t>XX</w:t>
      </w:r>
      <w:r>
        <w:t xml:space="preserve"> века?</w:t>
      </w:r>
    </w:p>
    <w:p w:rsidR="005775E2" w:rsidRDefault="00F86703" w:rsidP="008C5AED">
      <w:pPr>
        <w:pStyle w:val="a3"/>
        <w:keepNext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</w:pPr>
      <w:r>
        <w:t>Биология с основами экологии : учебник для студ. высш. учеб. заведений / [А.С. Лукаткин, А.Б. Ручин, Т.Б. Силаева и др.] ; под ред. проф. А.С. Лукаткина. – М. : Издательский центр «Академия», 2008. – 400 с.</w:t>
      </w:r>
    </w:p>
    <w:p w:rsidR="004E2BF5" w:rsidRPr="00A47320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</w:pPr>
      <w:r w:rsidRPr="00A47320">
        <w:rPr>
          <w:bCs/>
        </w:rPr>
        <w:t>Мамонтов, С. Г.</w:t>
      </w:r>
      <w:r w:rsidRPr="00A47320">
        <w:t xml:space="preserve"> Биология :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4E2BF5" w:rsidRPr="009E0626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Надорганизменные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Еськов К.Ю. Удивительная палеонтология. История Земли и жизни на ней / К.Ю. Еськов. – М.: ЭНАС, 2008. –312 с.</w:t>
      </w:r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Иорданский Н.Н. Эволюция жизни / Н.Н. Иорданский. – М.: Академия, 2001. – 425 с.</w:t>
      </w:r>
    </w:p>
    <w:p w:rsidR="004E2BF5" w:rsidRPr="008518AC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>Марков, А.В. Эволюция человека. В 2 кн. Кн. 1: Обезьяны, кости и гены / А.В. Марков. – М.: Астрель: CORPUS, 2012. – 464 с.</w:t>
      </w:r>
    </w:p>
    <w:p w:rsidR="004E2BF5" w:rsidRPr="008518AC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Астрель: CORPUS, 2012. – </w:t>
      </w:r>
    </w:p>
    <w:p w:rsid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>Марков А.В. Рождение сложности. Эволюционная биология сегодня: неожиданные открытия и новые вопросы / А.В. Марков. – М.: Астрель: CORPUS, 2010.</w:t>
      </w:r>
    </w:p>
    <w:p w:rsid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 xml:space="preserve">Северцов А.С. Теория эволюции / А.С. Северцов. – М.: Гуманитар. изд. центр ВЛАДОС, 2005. – 380 с. </w:t>
      </w:r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Антропогенез </w:t>
      </w:r>
      <w:hyperlink r:id="rId8" w:history="1">
        <w:r w:rsidRPr="00F76D4F">
          <w:rPr>
            <w:rStyle w:val="a9"/>
          </w:rPr>
          <w:t>http://antropogenez.ru/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Век млекопитающих </w:t>
      </w:r>
      <w:hyperlink r:id="rId9" w:history="1">
        <w:r w:rsidRPr="00F76D4F">
          <w:rPr>
            <w:rStyle w:val="a9"/>
          </w:rPr>
          <w:t>http://age-of-mammals.ucoz.ru/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Зоологический форум </w:t>
      </w:r>
      <w:hyperlink r:id="rId10" w:history="1">
        <w:r w:rsidRPr="00F76D4F">
          <w:rPr>
            <w:rStyle w:val="a9"/>
          </w:rPr>
          <w:t>http://forum.zoologist.ru/index.php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Палеофорум </w:t>
      </w:r>
      <w:hyperlink r:id="rId11" w:anchor="c7" w:history="1">
        <w:r w:rsidRPr="00F76D4F">
          <w:rPr>
            <w:rStyle w:val="a9"/>
          </w:rPr>
          <w:t>http://paleoforum.ru/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lastRenderedPageBreak/>
        <w:t xml:space="preserve">Проблемы эволюции </w:t>
      </w:r>
      <w:hyperlink r:id="rId12" w:history="1">
        <w:r w:rsidRPr="00F76D4F">
          <w:rPr>
            <w:rStyle w:val="a9"/>
          </w:rPr>
          <w:t>http://www.evolbiol.ru/index.html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Теория эволюции </w:t>
      </w:r>
      <w:hyperlink r:id="rId13" w:history="1">
        <w:r w:rsidRPr="00F76D4F">
          <w:rPr>
            <w:rStyle w:val="a9"/>
          </w:rPr>
          <w:t>http://evolution.powernet.ru/</w:t>
        </w:r>
      </w:hyperlink>
    </w:p>
    <w:p w:rsidR="004E2BF5" w:rsidRPr="004E2BF5" w:rsidRDefault="004E2BF5" w:rsidP="000671D7">
      <w:pPr>
        <w:pStyle w:val="aa"/>
        <w:numPr>
          <w:ilvl w:val="0"/>
          <w:numId w:val="29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Эволюция – пути и механизмы </w:t>
      </w:r>
      <w:hyperlink r:id="rId14" w:history="1">
        <w:r w:rsidRPr="00F76D4F">
          <w:rPr>
            <w:rStyle w:val="a9"/>
          </w:rPr>
          <w:t>http://evolution2.narod.ru/</w:t>
        </w:r>
      </w:hyperlink>
    </w:p>
    <w:p w:rsidR="005E400C" w:rsidRDefault="005E400C" w:rsidP="0078355C">
      <w:pPr>
        <w:pStyle w:val="2"/>
      </w:pPr>
      <w:bookmarkStart w:id="10" w:name="_Toc42807110"/>
      <w:r>
        <w:t>Тема</w:t>
      </w:r>
      <w:r w:rsidR="0078355C">
        <w:t xml:space="preserve"> 2</w:t>
      </w:r>
      <w:r>
        <w:t xml:space="preserve">: </w:t>
      </w:r>
      <w:r w:rsidR="000671D7">
        <w:t>Микроэволюция</w:t>
      </w:r>
      <w:r>
        <w:t>.</w:t>
      </w:r>
      <w:bookmarkEnd w:id="10"/>
    </w:p>
    <w:p w:rsidR="005E400C" w:rsidRDefault="005E400C" w:rsidP="005E400C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E400C" w:rsidRPr="00501D18" w:rsidRDefault="005E400C" w:rsidP="005E400C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E400C" w:rsidRPr="00501D18" w:rsidRDefault="005E400C" w:rsidP="005E400C">
      <w:pPr>
        <w:pStyle w:val="a3"/>
      </w:pPr>
      <w:r w:rsidRPr="00501D18">
        <w:rPr>
          <w:b/>
          <w:bCs/>
        </w:rPr>
        <w:t>Студент должен знать:</w:t>
      </w:r>
    </w:p>
    <w:p w:rsidR="0078355C" w:rsidRDefault="005E400C" w:rsidP="005E400C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 w:rsidR="0078355C">
        <w:t>изучения темы:</w:t>
      </w:r>
    </w:p>
    <w:p w:rsidR="005E400C" w:rsidRDefault="0078355C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 </w:t>
      </w:r>
      <w:r w:rsidRPr="0078355C">
        <w:t>Додарвиновский период развития биологии</w:t>
      </w:r>
      <w:r>
        <w:t>.</w:t>
      </w:r>
    </w:p>
    <w:p w:rsidR="0078355C" w:rsidRDefault="0078355C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Современная система животного мира.</w:t>
      </w:r>
    </w:p>
    <w:p w:rsidR="0078355C" w:rsidRPr="00501D18" w:rsidRDefault="0078355C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Основные положения эволюционной теории Ч. Дарвина.</w:t>
      </w:r>
    </w:p>
    <w:p w:rsidR="005E400C" w:rsidRDefault="005E400C" w:rsidP="005E400C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Закон гомологических рядов наследственной изменчивости Н.И. Вави</w:t>
      </w:r>
      <w:r>
        <w:t>лова и его значение в эволюции.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Интенсивность отбора в природе.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 xml:space="preserve">Концепция </w:t>
      </w:r>
      <w:r>
        <w:t>«эгоистичного гена» Р. Докинза.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Явления, необъяснимые с позиций индивидуального отбора: половое размножение, уровень мутабельности, аль</w:t>
      </w:r>
      <w:r>
        <w:t>труизм и т.д.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Роль группового отбора в эволюции признаков, вредных для особи, но полез</w:t>
      </w:r>
      <w:r>
        <w:t>ных для группы.</w:t>
      </w:r>
    </w:p>
    <w:p w:rsidR="008C5AED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Творче</w:t>
      </w:r>
      <w:r>
        <w:t>ская роль естественного отбора.</w:t>
      </w:r>
    </w:p>
    <w:p w:rsidR="0078355C" w:rsidRDefault="008C5AED" w:rsidP="0078355C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4E2BF5">
        <w:t>Концеп</w:t>
      </w:r>
      <w:r>
        <w:t>ции вида.</w:t>
      </w:r>
    </w:p>
    <w:p w:rsidR="005E400C" w:rsidRPr="005E400C" w:rsidRDefault="005E400C" w:rsidP="00441DBB">
      <w:pPr>
        <w:pStyle w:val="a3"/>
        <w:keepNext/>
        <w:rPr>
          <w:b/>
        </w:rPr>
      </w:pPr>
      <w:r w:rsidRPr="005E400C">
        <w:rPr>
          <w:b/>
        </w:rPr>
        <w:lastRenderedPageBreak/>
        <w:t>Задания для самостоятельной внеаудиторной работы студентов по указанной теме:</w:t>
      </w:r>
    </w:p>
    <w:p w:rsidR="005E400C" w:rsidRDefault="005E400C" w:rsidP="005E400C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E400C" w:rsidRPr="00501D18" w:rsidRDefault="005E400C" w:rsidP="005E400C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E400C" w:rsidRPr="00501D18" w:rsidRDefault="005E400C" w:rsidP="005E400C">
      <w:pPr>
        <w:pStyle w:val="a3"/>
      </w:pPr>
      <w:r>
        <w:t>3</w:t>
      </w:r>
      <w:r w:rsidRPr="00501D18">
        <w:t>) Ответить на вопросы для самоконтроля</w:t>
      </w:r>
    </w:p>
    <w:p w:rsidR="005E400C" w:rsidRDefault="005E400C" w:rsidP="00D0726D">
      <w:pPr>
        <w:pStyle w:val="a3"/>
        <w:keepNext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A17453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Что такое гомологичные ряды наследственной изменчивости.</w:t>
      </w:r>
    </w:p>
    <w:p w:rsidR="008C5AED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Насколько интенсивно протекает отбор в природе? Приведите примеры.</w:t>
      </w:r>
    </w:p>
    <w:p w:rsidR="008C5AED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В чем заключается концепция «эгоистичного гена» Р. Докинза?</w:t>
      </w:r>
    </w:p>
    <w:p w:rsidR="00AB6A90" w:rsidRDefault="008C5AED" w:rsidP="0078355C">
      <w:pPr>
        <w:pStyle w:val="a3"/>
        <w:numPr>
          <w:ilvl w:val="0"/>
          <w:numId w:val="22"/>
        </w:numPr>
        <w:tabs>
          <w:tab w:val="left" w:pos="1134"/>
        </w:tabs>
        <w:ind w:left="0" w:firstLine="698"/>
      </w:pPr>
      <w:r>
        <w:t>Как объясняются такие явления</w:t>
      </w:r>
      <w:r w:rsidR="00AB6A90">
        <w:t xml:space="preserve">, как половое размножение, альтруизм, уровень мутабельности с современных позиций? Какова роль группового отбора в эволюции подобных признаков? </w:t>
      </w:r>
    </w:p>
    <w:p w:rsidR="005E400C" w:rsidRDefault="005E400C" w:rsidP="00AB6A90">
      <w:pPr>
        <w:pStyle w:val="a3"/>
        <w:keepNext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AB6A90" w:rsidRPr="00AB6A9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B6A90">
        <w:rPr>
          <w:bCs/>
        </w:rPr>
        <w:t>Биология с основами экологии : учебник для студ. высш. учеб. заведений / [А.С. Лукаткин, А.Б. Ручин, Т.Б. Силаева и др.] ; под ред. проф. А.С. Лукаткина. – М. : Издательский центр «Академия», 2008. – 400 с.</w:t>
      </w:r>
    </w:p>
    <w:p w:rsidR="00AB6A90" w:rsidRPr="00A4732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</w:pPr>
      <w:r w:rsidRPr="00A47320">
        <w:rPr>
          <w:bCs/>
        </w:rPr>
        <w:t>Мамонтов, С. Г.</w:t>
      </w:r>
      <w:r w:rsidRPr="00A47320">
        <w:t xml:space="preserve"> Биология :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AB6A90" w:rsidRPr="009E0626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Надорганизменные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Еськов К.Ю. Удивительная палеонтология. История Земли и жизни на ней / К.Ю. Еськов. – М.: ЭНАС, 2008. –312 с.</w:t>
      </w:r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Иорданский Н.Н. Эволюция жизни / Н.Н. Иорданский. – М.: Академия, 2001. – 425 с.</w:t>
      </w:r>
    </w:p>
    <w:p w:rsidR="00AB6A90" w:rsidRPr="008518AC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lastRenderedPageBreak/>
        <w:t>Марков, А.В. Эволюция человека. В 2 кн. Кн. 1: Обезьяны, кости и гены / А.В. Марков. – М.: Астрель: CORPUS, 2012. – 464 с.</w:t>
      </w:r>
    </w:p>
    <w:p w:rsidR="00AB6A90" w:rsidRPr="008518AC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Астрель: CORPUS, 2012. – </w:t>
      </w:r>
    </w:p>
    <w:p w:rsidR="00AB6A9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>Марков А.В. Рождение сложности. Эволюционная биология сегодня: неожиданные открытия и новые вопросы / А.В. Марков. – М.: Астрель: CORPUS, 2010.</w:t>
      </w:r>
    </w:p>
    <w:p w:rsidR="00AB6A90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 xml:space="preserve">Северцов А.С. Теория эволюции / А.С. Северцов. – М.: Гуманитар. изд. центр ВЛАДОС, 2005. – 380 с. </w:t>
      </w:r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Антропогенез </w:t>
      </w:r>
      <w:hyperlink r:id="rId15" w:history="1">
        <w:r w:rsidRPr="00F76D4F">
          <w:rPr>
            <w:rStyle w:val="a9"/>
          </w:rPr>
          <w:t>http://antropogenez.ru/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Век млекопитающих </w:t>
      </w:r>
      <w:hyperlink r:id="rId16" w:history="1">
        <w:r w:rsidRPr="00F76D4F">
          <w:rPr>
            <w:rStyle w:val="a9"/>
          </w:rPr>
          <w:t>http://age-of-mammals.ucoz.ru/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Зоологический форум </w:t>
      </w:r>
      <w:hyperlink r:id="rId17" w:history="1">
        <w:r w:rsidRPr="00F76D4F">
          <w:rPr>
            <w:rStyle w:val="a9"/>
          </w:rPr>
          <w:t>http://forum.zoologist.ru/index.php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Палеофорум </w:t>
      </w:r>
      <w:hyperlink r:id="rId18" w:anchor="c7" w:history="1">
        <w:r w:rsidRPr="00F76D4F">
          <w:rPr>
            <w:rStyle w:val="a9"/>
          </w:rPr>
          <w:t>http://paleoforum.ru/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Проблемы эволюции </w:t>
      </w:r>
      <w:hyperlink r:id="rId19" w:history="1">
        <w:r w:rsidRPr="00F76D4F">
          <w:rPr>
            <w:rStyle w:val="a9"/>
          </w:rPr>
          <w:t>http://www.evolbiol.ru/index.html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Теория эволюции </w:t>
      </w:r>
      <w:hyperlink r:id="rId20" w:history="1">
        <w:r w:rsidRPr="00F76D4F">
          <w:rPr>
            <w:rStyle w:val="a9"/>
          </w:rPr>
          <w:t>http://evolution.powernet.ru/</w:t>
        </w:r>
      </w:hyperlink>
    </w:p>
    <w:p w:rsidR="00AB6A90" w:rsidRPr="004E2BF5" w:rsidRDefault="00AB6A90" w:rsidP="000671D7">
      <w:pPr>
        <w:pStyle w:val="aa"/>
        <w:numPr>
          <w:ilvl w:val="0"/>
          <w:numId w:val="32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Эволюция – пути и механизмы </w:t>
      </w:r>
      <w:hyperlink r:id="rId21" w:history="1">
        <w:r w:rsidRPr="00F76D4F">
          <w:rPr>
            <w:rStyle w:val="a9"/>
          </w:rPr>
          <w:t>http://evolution2.narod.ru/</w:t>
        </w:r>
      </w:hyperlink>
    </w:p>
    <w:p w:rsidR="005F1959" w:rsidRDefault="005F1959" w:rsidP="005F1959">
      <w:pPr>
        <w:pStyle w:val="2"/>
      </w:pPr>
      <w:bookmarkStart w:id="11" w:name="_Toc42807111"/>
      <w:r>
        <w:t xml:space="preserve">Тема 3: </w:t>
      </w:r>
      <w:r w:rsidR="00AB6A90">
        <w:t>Макроэволюция</w:t>
      </w:r>
      <w:r>
        <w:t>.</w:t>
      </w:r>
      <w:bookmarkEnd w:id="11"/>
    </w:p>
    <w:p w:rsidR="005F1959" w:rsidRDefault="005F1959" w:rsidP="005F1959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F1959" w:rsidRPr="00501D18" w:rsidRDefault="005F1959" w:rsidP="005F1959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F1959" w:rsidRPr="00501D18" w:rsidRDefault="005F1959" w:rsidP="005F1959">
      <w:pPr>
        <w:pStyle w:val="a3"/>
      </w:pPr>
      <w:r w:rsidRPr="00501D18">
        <w:rPr>
          <w:b/>
          <w:bCs/>
        </w:rPr>
        <w:t>Студент должен знать:</w:t>
      </w:r>
    </w:p>
    <w:p w:rsidR="005F1959" w:rsidRDefault="005F1959" w:rsidP="005F1959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>
        <w:t>изучения темы:</w:t>
      </w:r>
    </w:p>
    <w:p w:rsidR="005F1959" w:rsidRDefault="00AB6A90" w:rsidP="005F1959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Макроэволюция, ее основные пути и направления</w:t>
      </w:r>
    </w:p>
    <w:p w:rsidR="00AB6A90" w:rsidRDefault="00AB6A90" w:rsidP="005F1959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Связь макроэволюции с микроэволюцией</w:t>
      </w:r>
    </w:p>
    <w:p w:rsidR="00AB6A90" w:rsidRPr="00E3017A" w:rsidRDefault="00AB6A90" w:rsidP="005F1959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Механизмы макроэволюции.</w:t>
      </w:r>
    </w:p>
    <w:p w:rsidR="005F1959" w:rsidRDefault="005F1959" w:rsidP="005F1959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EF16BB" w:rsidRDefault="00EF16BB" w:rsidP="00EF16BB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lastRenderedPageBreak/>
        <w:t>Формы филогенеза таксонов: стазигенез, анагенез, кладогенез, симгенез, вымирание. Дивергнеция, конвергенция, параллелизм.</w:t>
      </w:r>
    </w:p>
    <w:p w:rsidR="00EF16BB" w:rsidRDefault="00EF16BB" w:rsidP="00EF16BB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Неравномерность и мозаичность </w:t>
      </w:r>
      <w:r w:rsidR="001254EA">
        <w:t>эволюции,</w:t>
      </w:r>
      <w:r>
        <w:t xml:space="preserve"> и их возможные причины; «живые ископаемые».</w:t>
      </w:r>
    </w:p>
    <w:p w:rsidR="00EF16BB" w:rsidRDefault="00EF16BB" w:rsidP="00EF16BB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 xml:space="preserve">Эволюция формы и функций. Многовариантность, случайность и непредсказуемость эволюции. Возникновение нового в эволюции: полифункциональность органов, смена функций, преадаптация, расширение, разделение функций. </w:t>
      </w:r>
    </w:p>
    <w:p w:rsidR="005F1959" w:rsidRPr="005E400C" w:rsidRDefault="005F1959" w:rsidP="00D0726D">
      <w:pPr>
        <w:pStyle w:val="a3"/>
        <w:keepNext/>
        <w:rPr>
          <w:b/>
        </w:rPr>
      </w:pPr>
      <w:r w:rsidRPr="005E400C">
        <w:rPr>
          <w:b/>
        </w:rPr>
        <w:t>Задания для самостоятельной внеаудиторной работы студентов по указанной теме:</w:t>
      </w:r>
    </w:p>
    <w:p w:rsidR="005F1959" w:rsidRDefault="005F1959" w:rsidP="005F1959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F1959" w:rsidRPr="00501D18" w:rsidRDefault="005F1959" w:rsidP="005F1959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F1959" w:rsidRPr="00501D18" w:rsidRDefault="005F1959" w:rsidP="005F1959">
      <w:pPr>
        <w:pStyle w:val="a3"/>
      </w:pPr>
      <w:r>
        <w:t>3</w:t>
      </w:r>
      <w:r w:rsidRPr="00501D18">
        <w:t>) Ответить на вопросы для самоконтроля</w:t>
      </w:r>
    </w:p>
    <w:p w:rsidR="005F1959" w:rsidRDefault="005F1959" w:rsidP="005F1959">
      <w:pPr>
        <w:pStyle w:val="a3"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5F1959" w:rsidRDefault="00AB6A90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Что такое филогенез? Его значение для понимания хода макроэволюции.</w:t>
      </w:r>
    </w:p>
    <w:p w:rsidR="00AB6A90" w:rsidRDefault="00AB6A90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 xml:space="preserve">Что такое </w:t>
      </w:r>
      <w:r w:rsidR="00EF16BB">
        <w:t>стазигенез, анагенез, кладогенез, симгенез, вымирание</w:t>
      </w:r>
      <w:r w:rsidR="001254EA">
        <w:t>, д</w:t>
      </w:r>
      <w:r w:rsidR="00EF16BB">
        <w:t>ивергнеция, конвергенция, параллелизм</w:t>
      </w:r>
      <w:r>
        <w:t>?</w:t>
      </w:r>
    </w:p>
    <w:p w:rsidR="00AB6A90" w:rsidRDefault="00AB6A90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Как связаны принципы современной биологической систематики с нашим пониманием теории эволюции?</w:t>
      </w:r>
    </w:p>
    <w:p w:rsidR="00AB6A90" w:rsidRDefault="001254EA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Что такое «живые ископаемые»</w:t>
      </w:r>
      <w:r w:rsidR="00AB6A90">
        <w:t>?</w:t>
      </w:r>
      <w:r>
        <w:t xml:space="preserve"> Каковы причины их сохранения в природе?</w:t>
      </w:r>
    </w:p>
    <w:p w:rsidR="000671D7" w:rsidRDefault="001254EA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Как проявляется многовариантность, случайность и непредсказуемость эволюции</w:t>
      </w:r>
      <w:r w:rsidR="000671D7">
        <w:t>?</w:t>
      </w:r>
    </w:p>
    <w:p w:rsidR="001254EA" w:rsidRPr="005F1959" w:rsidRDefault="001254EA" w:rsidP="005F1959">
      <w:pPr>
        <w:pStyle w:val="a3"/>
        <w:numPr>
          <w:ilvl w:val="0"/>
          <w:numId w:val="28"/>
        </w:numPr>
        <w:tabs>
          <w:tab w:val="left" w:pos="1134"/>
        </w:tabs>
        <w:ind w:left="0" w:firstLine="709"/>
      </w:pPr>
      <w:r>
        <w:t>На какой основе происходит возникновение новых признаков?</w:t>
      </w:r>
    </w:p>
    <w:p w:rsidR="005F1959" w:rsidRDefault="005F1959" w:rsidP="005F1959">
      <w:pPr>
        <w:pStyle w:val="a3"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0671D7" w:rsidRPr="00AB6A90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B6A90">
        <w:rPr>
          <w:bCs/>
        </w:rPr>
        <w:lastRenderedPageBreak/>
        <w:t>Биология с основами экологии : учебник для студ. высш. учеб. заведений / [А.С. Лукаткин, А.Б. Ручин, Т.Б. Силаева и др.] ; под ред. проф. А.С. Лукаткина. – М. : Издательский центр «Академия», 2008. – 400 с.</w:t>
      </w:r>
    </w:p>
    <w:p w:rsidR="000671D7" w:rsidRPr="00A47320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</w:pPr>
      <w:r w:rsidRPr="00A47320">
        <w:rPr>
          <w:bCs/>
        </w:rPr>
        <w:t>Мамонтов, С. Г.</w:t>
      </w:r>
      <w:r w:rsidRPr="00A47320">
        <w:t xml:space="preserve"> Биология :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0671D7" w:rsidRPr="009E0626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Надорганизменные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Еськов К.Ю. Удивительная палеонтология. История Земли и жизни на ней / К.Ю. Еськов. – М.: ЭНАС, 2008. –312 с.</w:t>
      </w:r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>Иорданский Н.Н. Эволюция жизни / Н.Н. Иорданский. – М.: Академия, 2001. – 425 с.</w:t>
      </w:r>
    </w:p>
    <w:p w:rsidR="000671D7" w:rsidRPr="008518AC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>Марков, А.В. Эволюция человека. В 2 кн. Кн. 1: Обезьяны, кости и гены / А.В. Марков. – М.: Астрель: CORPUS, 2012. – 464 с.</w:t>
      </w:r>
    </w:p>
    <w:p w:rsidR="000671D7" w:rsidRPr="008518AC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Астрель: CORPUS, 2012. – </w:t>
      </w:r>
    </w:p>
    <w:p w:rsidR="000671D7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>Марков А.В. Рождение сложности. Эволюционная биология сегодня: неожиданные открытия и новые вопросы / А.В. Марков. – М.: Астрель: CORPUS, 2010.</w:t>
      </w:r>
    </w:p>
    <w:p w:rsidR="000671D7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4E2BF5">
        <w:rPr>
          <w:bCs/>
        </w:rPr>
        <w:t xml:space="preserve">Северцов А.С. Теория эволюции / А.С. Северцов. – М.: Гуманитар. изд. центр ВЛАДОС, 2005. – 380 с. </w:t>
      </w:r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Антропогенез </w:t>
      </w:r>
      <w:hyperlink r:id="rId22" w:history="1">
        <w:r w:rsidRPr="00F76D4F">
          <w:rPr>
            <w:rStyle w:val="a9"/>
          </w:rPr>
          <w:t>http://antropogenez.ru/</w:t>
        </w:r>
      </w:hyperlink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Век млекопитающих </w:t>
      </w:r>
      <w:hyperlink r:id="rId23" w:history="1">
        <w:r w:rsidRPr="00F76D4F">
          <w:rPr>
            <w:rStyle w:val="a9"/>
          </w:rPr>
          <w:t>http://age-of-mammals.ucoz.ru/</w:t>
        </w:r>
      </w:hyperlink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Зоологический форум </w:t>
      </w:r>
      <w:hyperlink r:id="rId24" w:history="1">
        <w:r w:rsidRPr="00F76D4F">
          <w:rPr>
            <w:rStyle w:val="a9"/>
          </w:rPr>
          <w:t>http://forum.zoologist.ru/index.php</w:t>
        </w:r>
      </w:hyperlink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Палеофорум </w:t>
      </w:r>
      <w:hyperlink r:id="rId25" w:anchor="c7" w:history="1">
        <w:r w:rsidRPr="00F76D4F">
          <w:rPr>
            <w:rStyle w:val="a9"/>
          </w:rPr>
          <w:t>http://paleoforum.ru/</w:t>
        </w:r>
      </w:hyperlink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Проблемы эволюции </w:t>
      </w:r>
      <w:hyperlink r:id="rId26" w:history="1">
        <w:r w:rsidRPr="00F76D4F">
          <w:rPr>
            <w:rStyle w:val="a9"/>
          </w:rPr>
          <w:t>http://www.evolbiol.ru/index.html</w:t>
        </w:r>
      </w:hyperlink>
    </w:p>
    <w:p w:rsidR="000671D7" w:rsidRPr="004E2BF5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Теория эволюции </w:t>
      </w:r>
      <w:hyperlink r:id="rId27" w:history="1">
        <w:r w:rsidRPr="00F76D4F">
          <w:rPr>
            <w:rStyle w:val="a9"/>
          </w:rPr>
          <w:t>http://evolution.powernet.ru/</w:t>
        </w:r>
      </w:hyperlink>
    </w:p>
    <w:p w:rsidR="005775E2" w:rsidRPr="000671D7" w:rsidRDefault="000671D7" w:rsidP="000671D7">
      <w:pPr>
        <w:pStyle w:val="aa"/>
        <w:numPr>
          <w:ilvl w:val="0"/>
          <w:numId w:val="33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>
        <w:t xml:space="preserve">Эволюция – пути и механизмы </w:t>
      </w:r>
      <w:hyperlink r:id="rId28" w:history="1">
        <w:r w:rsidRPr="00F76D4F">
          <w:rPr>
            <w:rStyle w:val="a9"/>
          </w:rPr>
          <w:t>http://evolution2.narod.ru/</w:t>
        </w:r>
      </w:hyperlink>
    </w:p>
    <w:sectPr w:rsidR="005775E2" w:rsidRPr="000671D7" w:rsidSect="00F87413">
      <w:footerReference w:type="default" r:id="rId29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C7" w:rsidRDefault="000126C7" w:rsidP="0061561C">
      <w:r>
        <w:separator/>
      </w:r>
    </w:p>
  </w:endnote>
  <w:endnote w:type="continuationSeparator" w:id="0">
    <w:p w:rsidR="000126C7" w:rsidRDefault="000126C7" w:rsidP="006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1C" w:rsidRDefault="0061561C" w:rsidP="006156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1DBB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C7" w:rsidRDefault="000126C7" w:rsidP="0061561C">
      <w:r>
        <w:separator/>
      </w:r>
    </w:p>
  </w:footnote>
  <w:footnote w:type="continuationSeparator" w:id="0">
    <w:p w:rsidR="000126C7" w:rsidRDefault="000126C7" w:rsidP="0061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3B9D"/>
    <w:multiLevelType w:val="hybridMultilevel"/>
    <w:tmpl w:val="8EA27E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4556C49"/>
    <w:multiLevelType w:val="hybridMultilevel"/>
    <w:tmpl w:val="E66C481E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2">
    <w:nsid w:val="0ADA7452"/>
    <w:multiLevelType w:val="hybridMultilevel"/>
    <w:tmpl w:val="7698250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F916DC1"/>
    <w:multiLevelType w:val="hybridMultilevel"/>
    <w:tmpl w:val="C742EAC8"/>
    <w:lvl w:ilvl="0" w:tplc="C8F01D78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4">
    <w:nsid w:val="0FD51AEF"/>
    <w:multiLevelType w:val="multilevel"/>
    <w:tmpl w:val="0600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B4044C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E5122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3CA3EB7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017C2A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810852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9261FA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2595B"/>
    <w:multiLevelType w:val="hybridMultilevel"/>
    <w:tmpl w:val="A2CC0CB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46C774AF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D46EE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D681FD1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E8C5A51"/>
    <w:multiLevelType w:val="hybridMultilevel"/>
    <w:tmpl w:val="5BCC2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6D5C413B"/>
    <w:multiLevelType w:val="hybridMultilevel"/>
    <w:tmpl w:val="6B18E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7B1EE6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7A24C91"/>
    <w:multiLevelType w:val="hybridMultilevel"/>
    <w:tmpl w:val="37DA2806"/>
    <w:lvl w:ilvl="0" w:tplc="7AE04D56">
      <w:start w:val="3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CAF1D86"/>
    <w:multiLevelType w:val="multilevel"/>
    <w:tmpl w:val="875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0E0759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4"/>
  </w:num>
  <w:num w:numId="13">
    <w:abstractNumId w:val="11"/>
  </w:num>
  <w:num w:numId="14">
    <w:abstractNumId w:val="26"/>
  </w:num>
  <w:num w:numId="15">
    <w:abstractNumId w:val="30"/>
  </w:num>
  <w:num w:numId="16">
    <w:abstractNumId w:val="22"/>
  </w:num>
  <w:num w:numId="17">
    <w:abstractNumId w:val="13"/>
  </w:num>
  <w:num w:numId="18">
    <w:abstractNumId w:val="12"/>
  </w:num>
  <w:num w:numId="19">
    <w:abstractNumId w:val="10"/>
  </w:num>
  <w:num w:numId="20">
    <w:abstractNumId w:val="29"/>
  </w:num>
  <w:num w:numId="21">
    <w:abstractNumId w:val="23"/>
  </w:num>
  <w:num w:numId="22">
    <w:abstractNumId w:val="19"/>
  </w:num>
  <w:num w:numId="23">
    <w:abstractNumId w:val="15"/>
  </w:num>
  <w:num w:numId="24">
    <w:abstractNumId w:val="21"/>
  </w:num>
  <w:num w:numId="25">
    <w:abstractNumId w:val="18"/>
  </w:num>
  <w:num w:numId="26">
    <w:abstractNumId w:val="28"/>
  </w:num>
  <w:num w:numId="27">
    <w:abstractNumId w:val="32"/>
  </w:num>
  <w:num w:numId="28">
    <w:abstractNumId w:val="17"/>
  </w:num>
  <w:num w:numId="29">
    <w:abstractNumId w:val="25"/>
  </w:num>
  <w:num w:numId="30">
    <w:abstractNumId w:val="27"/>
  </w:num>
  <w:num w:numId="31">
    <w:abstractNumId w:val="20"/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C9"/>
    <w:rsid w:val="000126C7"/>
    <w:rsid w:val="0002641D"/>
    <w:rsid w:val="000671D7"/>
    <w:rsid w:val="000C7604"/>
    <w:rsid w:val="000F65FE"/>
    <w:rsid w:val="001254EA"/>
    <w:rsid w:val="00131068"/>
    <w:rsid w:val="00155635"/>
    <w:rsid w:val="001B27F7"/>
    <w:rsid w:val="001D032D"/>
    <w:rsid w:val="002312D1"/>
    <w:rsid w:val="00241823"/>
    <w:rsid w:val="003817D8"/>
    <w:rsid w:val="00441DBB"/>
    <w:rsid w:val="004A47EE"/>
    <w:rsid w:val="004C3128"/>
    <w:rsid w:val="004E2BF5"/>
    <w:rsid w:val="004E55D2"/>
    <w:rsid w:val="00501D18"/>
    <w:rsid w:val="005775E2"/>
    <w:rsid w:val="005B1F73"/>
    <w:rsid w:val="005E317B"/>
    <w:rsid w:val="005E400C"/>
    <w:rsid w:val="005F1959"/>
    <w:rsid w:val="005F7052"/>
    <w:rsid w:val="0061561C"/>
    <w:rsid w:val="006F6DDB"/>
    <w:rsid w:val="0070722A"/>
    <w:rsid w:val="00724C28"/>
    <w:rsid w:val="00762F6F"/>
    <w:rsid w:val="0078355C"/>
    <w:rsid w:val="00794541"/>
    <w:rsid w:val="00853BD2"/>
    <w:rsid w:val="008C375B"/>
    <w:rsid w:val="008C5AED"/>
    <w:rsid w:val="00973C74"/>
    <w:rsid w:val="00994D3A"/>
    <w:rsid w:val="00996EC9"/>
    <w:rsid w:val="009B0ADB"/>
    <w:rsid w:val="00A17453"/>
    <w:rsid w:val="00A26D6E"/>
    <w:rsid w:val="00AA1DBC"/>
    <w:rsid w:val="00AA3B26"/>
    <w:rsid w:val="00AB6A90"/>
    <w:rsid w:val="00B57851"/>
    <w:rsid w:val="00B826F9"/>
    <w:rsid w:val="00BB07E7"/>
    <w:rsid w:val="00BE08B8"/>
    <w:rsid w:val="00C242A0"/>
    <w:rsid w:val="00C24713"/>
    <w:rsid w:val="00CC274A"/>
    <w:rsid w:val="00CD7C04"/>
    <w:rsid w:val="00D0726D"/>
    <w:rsid w:val="00D0744E"/>
    <w:rsid w:val="00D45D8A"/>
    <w:rsid w:val="00D736C0"/>
    <w:rsid w:val="00D85091"/>
    <w:rsid w:val="00DA4FE5"/>
    <w:rsid w:val="00E007AA"/>
    <w:rsid w:val="00E43F80"/>
    <w:rsid w:val="00E501D8"/>
    <w:rsid w:val="00EB5861"/>
    <w:rsid w:val="00EF16BB"/>
    <w:rsid w:val="00F12721"/>
    <w:rsid w:val="00F2412D"/>
    <w:rsid w:val="00F86703"/>
    <w:rsid w:val="00F8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0F9D2-46E7-4D01-9B0F-7ED7E661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21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AED"/>
    <w:pPr>
      <w:keepNext/>
      <w:keepLines/>
      <w:suppressAutoHyphens/>
      <w:spacing w:before="360" w:after="120"/>
      <w:ind w:left="709"/>
      <w:contextualSpacing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0AD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B0AD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8C5AED"/>
    <w:rPr>
      <w:rFonts w:ascii="Times New Roman" w:eastAsia="Times New Roman" w:hAnsi="Times New Roman"/>
      <w:b/>
      <w:bCs/>
      <w:sz w:val="28"/>
      <w:szCs w:val="26"/>
      <w:lang w:eastAsia="en-US"/>
    </w:rPr>
  </w:style>
  <w:style w:type="paragraph" w:styleId="a3">
    <w:name w:val="Body Text Indent"/>
    <w:basedOn w:val="a"/>
    <w:link w:val="a4"/>
    <w:uiPriority w:val="99"/>
    <w:unhideWhenUsed/>
    <w:rsid w:val="00CC274A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CC274A"/>
    <w:rPr>
      <w:rFonts w:ascii="Times New Roman" w:hAnsi="Times New Roman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156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561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56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61C"/>
    <w:rPr>
      <w:rFonts w:ascii="Times New Roman" w:hAnsi="Times New Roman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B0A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B0AD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671D7"/>
    <w:pPr>
      <w:spacing w:after="120"/>
    </w:pPr>
  </w:style>
  <w:style w:type="character" w:styleId="a9">
    <w:name w:val="Hyperlink"/>
    <w:basedOn w:val="a0"/>
    <w:uiPriority w:val="99"/>
    <w:unhideWhenUsed/>
    <w:rsid w:val="000F65F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671D7"/>
    <w:pPr>
      <w:spacing w:after="120"/>
      <w:ind w:left="278"/>
    </w:pPr>
  </w:style>
  <w:style w:type="paragraph" w:styleId="aa">
    <w:name w:val="Body Text"/>
    <w:basedOn w:val="a"/>
    <w:link w:val="ab"/>
    <w:uiPriority w:val="99"/>
    <w:unhideWhenUsed/>
    <w:rsid w:val="004E2B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E2BF5"/>
    <w:rPr>
      <w:rFonts w:ascii="Times New Roman" w:hAnsi="Times New Roman"/>
      <w:sz w:val="28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671D7"/>
    <w:pPr>
      <w:spacing w:after="120"/>
      <w:ind w:left="5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ropogenez.ru/" TargetMode="External"/><Relationship Id="rId13" Type="http://schemas.openxmlformats.org/officeDocument/2006/relationships/hyperlink" Target="http://evolution.powernet.ru/" TargetMode="External"/><Relationship Id="rId18" Type="http://schemas.openxmlformats.org/officeDocument/2006/relationships/hyperlink" Target="http://paleoforum.ru/index.php?PHPSESSID=795cdbdd39c762b25670c3f8be6934eb&amp;" TargetMode="External"/><Relationship Id="rId26" Type="http://schemas.openxmlformats.org/officeDocument/2006/relationships/hyperlink" Target="http://www.evolbiol.ru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evolution2.naro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volbiol.ru/index.html" TargetMode="External"/><Relationship Id="rId17" Type="http://schemas.openxmlformats.org/officeDocument/2006/relationships/hyperlink" Target="http://forum.zoologist.ru/index.php" TargetMode="External"/><Relationship Id="rId25" Type="http://schemas.openxmlformats.org/officeDocument/2006/relationships/hyperlink" Target="http://paleoforum.ru/index.php?PHPSESSID=795cdbdd39c762b25670c3f8be6934eb&amp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ge-of-mammals.ucoz.ru/" TargetMode="External"/><Relationship Id="rId20" Type="http://schemas.openxmlformats.org/officeDocument/2006/relationships/hyperlink" Target="http://evolution.powerne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leoforum.ru/index.php?PHPSESSID=795cdbdd39c762b25670c3f8be6934eb&amp;" TargetMode="External"/><Relationship Id="rId24" Type="http://schemas.openxmlformats.org/officeDocument/2006/relationships/hyperlink" Target="http://forum.zoologist.ru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tropogenez.ru/" TargetMode="External"/><Relationship Id="rId23" Type="http://schemas.openxmlformats.org/officeDocument/2006/relationships/hyperlink" Target="http://age-of-mammals.ucoz.ru/" TargetMode="External"/><Relationship Id="rId28" Type="http://schemas.openxmlformats.org/officeDocument/2006/relationships/hyperlink" Target="http://evolution2.narod.ru/" TargetMode="External"/><Relationship Id="rId10" Type="http://schemas.openxmlformats.org/officeDocument/2006/relationships/hyperlink" Target="http://forum.zoologist.ru/index.php" TargetMode="External"/><Relationship Id="rId19" Type="http://schemas.openxmlformats.org/officeDocument/2006/relationships/hyperlink" Target="http://www.evolbiol.ru/index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evolution2.narod.ru/" TargetMode="External"/><Relationship Id="rId22" Type="http://schemas.openxmlformats.org/officeDocument/2006/relationships/hyperlink" Target="http://antropogenez.ru/" TargetMode="External"/><Relationship Id="rId27" Type="http://schemas.openxmlformats.org/officeDocument/2006/relationships/hyperlink" Target="http://evolution.powerne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738D783-B7B6-43D9-BFE2-BF1EB93C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20860</CharactersWithSpaces>
  <SharedDoc>false</SharedDoc>
  <HLinks>
    <vt:vector size="168" baseType="variant">
      <vt:variant>
        <vt:i4>2621488</vt:i4>
      </vt:variant>
      <vt:variant>
        <vt:i4>105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102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99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96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93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90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87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2621488</vt:i4>
      </vt:variant>
      <vt:variant>
        <vt:i4>84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81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78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75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72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69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66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2621488</vt:i4>
      </vt:variant>
      <vt:variant>
        <vt:i4>63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60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57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54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51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48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45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_Toc369856643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_Toc369856642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_Toc369856641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_Toc369856640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_Toc369856639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_Toc369856638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_Toc369856637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6</cp:revision>
  <cp:lastPrinted>2019-06-25T15:48:00Z</cp:lastPrinted>
  <dcterms:created xsi:type="dcterms:W3CDTF">2017-02-25T18:39:00Z</dcterms:created>
  <dcterms:modified xsi:type="dcterms:W3CDTF">2020-06-11T19:31:00Z</dcterms:modified>
</cp:coreProperties>
</file>